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FEFD" w14:textId="08E3C770" w:rsidR="00CA09AB" w:rsidRDefault="00CA09AB" w:rsidP="00CA09AB">
      <w:pPr>
        <w:widowControl w:val="0"/>
        <w:autoSpaceDE w:val="0"/>
        <w:autoSpaceDN w:val="0"/>
        <w:bidi w:val="0"/>
        <w:adjustRightInd w:val="0"/>
        <w:spacing w:after="240" w:line="560" w:lineRule="atLeast"/>
        <w:rPr>
          <w:rFonts w:ascii="Times" w:hAnsi="Times" w:cs="Times"/>
          <w:b/>
          <w:bCs/>
          <w:sz w:val="28"/>
          <w:szCs w:val="28"/>
        </w:rPr>
      </w:pPr>
      <w:r w:rsidRPr="00CA09AB">
        <w:rPr>
          <w:rFonts w:ascii="Times" w:hAnsi="Times" w:cs="Times"/>
          <w:b/>
          <w:bCs/>
          <w:sz w:val="28"/>
          <w:szCs w:val="28"/>
        </w:rPr>
        <w:t xml:space="preserve">Parent-mediated communication-focused treatment in children with autism (PACT): a </w:t>
      </w:r>
      <w:r w:rsidR="00A95A5E" w:rsidRPr="00CA09AB">
        <w:rPr>
          <w:rFonts w:ascii="Times" w:hAnsi="Times" w:cs="Times"/>
          <w:b/>
          <w:bCs/>
          <w:sz w:val="28"/>
          <w:szCs w:val="28"/>
        </w:rPr>
        <w:t>randomized</w:t>
      </w:r>
      <w:r w:rsidRPr="00CA09AB">
        <w:rPr>
          <w:rFonts w:ascii="Times" w:hAnsi="Times" w:cs="Times"/>
          <w:b/>
          <w:bCs/>
          <w:sz w:val="28"/>
          <w:szCs w:val="28"/>
        </w:rPr>
        <w:t xml:space="preserve"> controlled </w:t>
      </w:r>
      <w:proofErr w:type="gramStart"/>
      <w:r w:rsidRPr="00CA09AB">
        <w:rPr>
          <w:rFonts w:ascii="Times" w:hAnsi="Times" w:cs="Times"/>
          <w:b/>
          <w:bCs/>
          <w:sz w:val="28"/>
          <w:szCs w:val="28"/>
        </w:rPr>
        <w:t xml:space="preserve">trial </w:t>
      </w:r>
      <w:r>
        <w:rPr>
          <w:rFonts w:ascii="Times" w:hAnsi="Times" w:cs="Times"/>
          <w:b/>
          <w:bCs/>
          <w:sz w:val="28"/>
          <w:szCs w:val="28"/>
        </w:rPr>
        <w:t>.</w:t>
      </w:r>
      <w:proofErr w:type="gramEnd"/>
      <w:r>
        <w:rPr>
          <w:rFonts w:ascii="Times" w:hAnsi="Times" w:cs="Times"/>
          <w:b/>
          <w:bCs/>
          <w:sz w:val="28"/>
          <w:szCs w:val="28"/>
        </w:rPr>
        <w:t xml:space="preserve"> Green et al 2016</w:t>
      </w:r>
    </w:p>
    <w:p w14:paraId="1D08DDC1" w14:textId="1AE3A01B" w:rsidR="00CA09AB" w:rsidRPr="00CA09AB" w:rsidRDefault="000A6EB9" w:rsidP="00C11D43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מחק</w:t>
      </w:r>
      <w:r w:rsidR="008E0E46">
        <w:rPr>
          <w:rFonts w:asciiTheme="minorBidi" w:hAnsiTheme="minorBidi" w:hint="cs"/>
          <w:sz w:val="28"/>
          <w:szCs w:val="28"/>
          <w:rtl/>
        </w:rPr>
        <w:t xml:space="preserve">ר זה בדק את יעילותה </w:t>
      </w:r>
      <w:r w:rsidR="00474724">
        <w:rPr>
          <w:rFonts w:asciiTheme="minorBidi" w:hAnsiTheme="minorBidi" w:hint="cs"/>
          <w:sz w:val="28"/>
          <w:szCs w:val="28"/>
          <w:rtl/>
        </w:rPr>
        <w:t xml:space="preserve">על פני זמן </w:t>
      </w:r>
      <w:r w:rsidR="008E0E46">
        <w:rPr>
          <w:rFonts w:asciiTheme="minorBidi" w:hAnsiTheme="minorBidi" w:hint="cs"/>
          <w:sz w:val="28"/>
          <w:szCs w:val="28"/>
          <w:rtl/>
        </w:rPr>
        <w:t xml:space="preserve">של התערבות טיפולית באמצעות הדרכת הורים </w:t>
      </w:r>
      <w:r w:rsidR="001D2FFA">
        <w:rPr>
          <w:rFonts w:asciiTheme="minorBidi" w:hAnsiTheme="minorBidi" w:hint="cs"/>
          <w:sz w:val="28"/>
          <w:szCs w:val="28"/>
          <w:rtl/>
        </w:rPr>
        <w:t>ע</w:t>
      </w:r>
      <w:r w:rsidR="008E0E46">
        <w:rPr>
          <w:rFonts w:asciiTheme="minorBidi" w:hAnsiTheme="minorBidi" w:hint="cs"/>
          <w:sz w:val="28"/>
          <w:szCs w:val="28"/>
          <w:rtl/>
        </w:rPr>
        <w:t>ל</w:t>
      </w:r>
      <w:r w:rsidR="001D2FFA">
        <w:rPr>
          <w:rFonts w:asciiTheme="minorBidi" w:hAnsiTheme="minorBidi" w:hint="cs"/>
          <w:sz w:val="28"/>
          <w:szCs w:val="28"/>
          <w:rtl/>
        </w:rPr>
        <w:t xml:space="preserve"> </w:t>
      </w:r>
      <w:r w:rsidR="008E0E46">
        <w:rPr>
          <w:rFonts w:asciiTheme="minorBidi" w:hAnsiTheme="minorBidi" w:hint="cs"/>
          <w:sz w:val="28"/>
          <w:szCs w:val="28"/>
          <w:rtl/>
        </w:rPr>
        <w:t>אינטראקציה עם ילדיהם</w:t>
      </w:r>
      <w:r w:rsidR="00476DDA">
        <w:rPr>
          <w:rFonts w:asciiTheme="minorBidi" w:hAnsiTheme="minorBidi" w:hint="cs"/>
          <w:sz w:val="28"/>
          <w:szCs w:val="28"/>
          <w:rtl/>
        </w:rPr>
        <w:t xml:space="preserve"> </w:t>
      </w:r>
      <w:r w:rsidR="00476DDA">
        <w:rPr>
          <w:rFonts w:asciiTheme="minorBidi" w:hAnsiTheme="minorBidi"/>
          <w:sz w:val="28"/>
          <w:szCs w:val="28"/>
        </w:rPr>
        <w:t>(Pact – Preschool Autism Communication Trial</w:t>
      </w:r>
      <w:r w:rsidR="00476DDA">
        <w:rPr>
          <w:rFonts w:asciiTheme="minorBidi" w:hAnsiTheme="minorBidi" w:hint="cs"/>
          <w:sz w:val="28"/>
          <w:szCs w:val="28"/>
          <w:rtl/>
        </w:rPr>
        <w:t>). הוא ביצע מעקב 6 שנים לאחר ההתערבות</w:t>
      </w:r>
      <w:r w:rsidR="00A95A5E">
        <w:rPr>
          <w:rFonts w:asciiTheme="minorBidi" w:hAnsiTheme="minorBidi" w:hint="cs"/>
          <w:sz w:val="28"/>
          <w:szCs w:val="28"/>
          <w:rtl/>
        </w:rPr>
        <w:t xml:space="preserve"> שמרכזה הענקת כלים להורים,</w:t>
      </w:r>
      <w:r w:rsidR="00476DDA">
        <w:rPr>
          <w:rFonts w:asciiTheme="minorBidi" w:hAnsiTheme="minorBidi" w:hint="cs"/>
          <w:sz w:val="28"/>
          <w:szCs w:val="28"/>
          <w:rtl/>
        </w:rPr>
        <w:t xml:space="preserve"> ומצא הפחתה בסימפטומים של האוטיזם, הפחתה בהתנהגויות </w:t>
      </w:r>
      <w:proofErr w:type="spellStart"/>
      <w:r w:rsidR="00476DDA">
        <w:rPr>
          <w:rFonts w:asciiTheme="minorBidi" w:hAnsiTheme="minorBidi" w:hint="cs"/>
          <w:sz w:val="28"/>
          <w:szCs w:val="28"/>
          <w:rtl/>
        </w:rPr>
        <w:t>החזרתיות</w:t>
      </w:r>
      <w:proofErr w:type="spellEnd"/>
      <w:r w:rsidR="00476DDA">
        <w:rPr>
          <w:rFonts w:asciiTheme="minorBidi" w:hAnsiTheme="minorBidi" w:hint="cs"/>
          <w:sz w:val="28"/>
          <w:szCs w:val="28"/>
          <w:rtl/>
        </w:rPr>
        <w:t xml:space="preserve"> ושיפור במיומנויות התקשורתיות כפי שנמדדו באמצעות מ</w:t>
      </w:r>
      <w:r w:rsidR="00A95A5E">
        <w:rPr>
          <w:rFonts w:asciiTheme="minorBidi" w:hAnsiTheme="minorBidi" w:hint="cs"/>
          <w:sz w:val="28"/>
          <w:szCs w:val="28"/>
          <w:rtl/>
        </w:rPr>
        <w:t>דדי</w:t>
      </w:r>
      <w:r w:rsidR="00476DDA">
        <w:rPr>
          <w:rFonts w:asciiTheme="minorBidi" w:hAnsiTheme="minorBidi" w:hint="cs"/>
          <w:sz w:val="28"/>
          <w:szCs w:val="28"/>
          <w:rtl/>
        </w:rPr>
        <w:t xml:space="preserve"> ה </w:t>
      </w:r>
      <w:r w:rsidR="00476DDA">
        <w:rPr>
          <w:rFonts w:asciiTheme="minorBidi" w:hAnsiTheme="minorBidi"/>
          <w:sz w:val="28"/>
          <w:szCs w:val="28"/>
        </w:rPr>
        <w:t>ADOS</w:t>
      </w:r>
      <w:r w:rsidR="00E406E2">
        <w:rPr>
          <w:rFonts w:asciiTheme="minorBidi" w:hAnsiTheme="minorBidi"/>
          <w:sz w:val="28"/>
          <w:szCs w:val="28"/>
        </w:rPr>
        <w:t xml:space="preserve"> CSS</w:t>
      </w:r>
      <w:r w:rsidR="00476DDA">
        <w:rPr>
          <w:rFonts w:asciiTheme="minorBidi" w:hAnsiTheme="minorBidi" w:hint="cs"/>
          <w:sz w:val="28"/>
          <w:szCs w:val="28"/>
          <w:rtl/>
        </w:rPr>
        <w:t>. לא נצפה שינוי במיומנויות שפתיות וברמת החרדה.</w:t>
      </w:r>
      <w:r w:rsidR="00677E3F">
        <w:rPr>
          <w:rFonts w:asciiTheme="minorBidi" w:hAnsiTheme="minorBidi"/>
          <w:sz w:val="28"/>
          <w:szCs w:val="28"/>
        </w:rPr>
        <w:t xml:space="preserve"> </w:t>
      </w:r>
      <w:r w:rsidR="00A95A5E">
        <w:rPr>
          <w:rFonts w:asciiTheme="minorBidi" w:hAnsiTheme="minorBidi"/>
          <w:sz w:val="28"/>
          <w:szCs w:val="28"/>
          <w:rtl/>
        </w:rPr>
        <w:br/>
      </w:r>
      <w:r w:rsidR="00677E3F">
        <w:rPr>
          <w:rFonts w:asciiTheme="minorBidi" w:hAnsiTheme="minorBidi" w:hint="cs"/>
          <w:sz w:val="28"/>
          <w:szCs w:val="28"/>
          <w:rtl/>
        </w:rPr>
        <w:t xml:space="preserve">בנוסף לממצאים אלו דיווחו ההורים בקבוצת המחקר על שיפור ביחסי הילדים עם בני גילם, תקשורת חברתית והתנהגויות </w:t>
      </w:r>
      <w:proofErr w:type="spellStart"/>
      <w:r w:rsidR="00677E3F">
        <w:rPr>
          <w:rFonts w:asciiTheme="minorBidi" w:hAnsiTheme="minorBidi" w:hint="cs"/>
          <w:sz w:val="28"/>
          <w:szCs w:val="28"/>
          <w:rtl/>
        </w:rPr>
        <w:t>חזרתיות</w:t>
      </w:r>
      <w:proofErr w:type="spellEnd"/>
      <w:r w:rsidR="00A95A5E">
        <w:rPr>
          <w:rFonts w:asciiTheme="minorBidi" w:hAnsiTheme="minorBidi" w:hint="cs"/>
          <w:sz w:val="28"/>
          <w:szCs w:val="28"/>
          <w:rtl/>
        </w:rPr>
        <w:t xml:space="preserve"> בחלוף 6 שנים</w:t>
      </w:r>
      <w:r w:rsidR="00677E3F">
        <w:rPr>
          <w:rFonts w:asciiTheme="minorBidi" w:hAnsiTheme="minorBidi" w:hint="cs"/>
          <w:sz w:val="28"/>
          <w:szCs w:val="28"/>
          <w:rtl/>
        </w:rPr>
        <w:t xml:space="preserve">. </w:t>
      </w:r>
      <w:r w:rsidR="00A95A5E">
        <w:rPr>
          <w:rFonts w:asciiTheme="minorBidi" w:hAnsiTheme="minorBidi"/>
          <w:sz w:val="28"/>
          <w:szCs w:val="28"/>
          <w:rtl/>
        </w:rPr>
        <w:br/>
      </w:r>
      <w:r w:rsidR="005D2A23">
        <w:rPr>
          <w:rFonts w:asciiTheme="minorBidi" w:hAnsiTheme="minorBidi" w:hint="cs"/>
          <w:sz w:val="28"/>
          <w:szCs w:val="28"/>
          <w:rtl/>
        </w:rPr>
        <w:t xml:space="preserve">קבוצת המחקר כללה ילדים בגילאי 2-4 </w:t>
      </w:r>
      <w:r w:rsidR="00476DDA">
        <w:rPr>
          <w:rFonts w:asciiTheme="minorBidi" w:hAnsiTheme="minorBidi" w:hint="cs"/>
          <w:sz w:val="28"/>
          <w:szCs w:val="28"/>
          <w:rtl/>
        </w:rPr>
        <w:t xml:space="preserve">בעלי אבחנה של אוטיזם. </w:t>
      </w:r>
      <w:r w:rsidR="00476DDA">
        <w:rPr>
          <w:rFonts w:asciiTheme="minorBidi" w:hAnsiTheme="minorBidi"/>
          <w:sz w:val="28"/>
          <w:szCs w:val="28"/>
          <w:rtl/>
        </w:rPr>
        <w:br/>
      </w:r>
      <w:r w:rsidR="00F736BA">
        <w:rPr>
          <w:rFonts w:asciiTheme="minorBidi" w:hAnsiTheme="minorBidi" w:hint="cs"/>
          <w:sz w:val="28"/>
          <w:szCs w:val="28"/>
          <w:rtl/>
        </w:rPr>
        <w:t>ההתערבות כללה מפגשי</w:t>
      </w:r>
      <w:r w:rsidR="008E0E46">
        <w:rPr>
          <w:rFonts w:asciiTheme="minorBidi" w:hAnsiTheme="minorBidi" w:hint="cs"/>
          <w:sz w:val="28"/>
          <w:szCs w:val="28"/>
          <w:rtl/>
        </w:rPr>
        <w:t xml:space="preserve"> 1:1 של ההורה והילד עם המטפל אשר הדריך וכיוון את ההורים להגדלת הרגישות</w:t>
      </w:r>
      <w:r w:rsidR="00C72C7E">
        <w:rPr>
          <w:rFonts w:asciiTheme="minorBidi" w:hAnsiTheme="minorBidi" w:hint="cs"/>
          <w:sz w:val="28"/>
          <w:szCs w:val="28"/>
          <w:rtl/>
        </w:rPr>
        <w:t xml:space="preserve"> וההיענות</w:t>
      </w:r>
      <w:r w:rsidR="008E0E46">
        <w:rPr>
          <w:rFonts w:asciiTheme="minorBidi" w:hAnsiTheme="minorBidi" w:hint="cs"/>
          <w:sz w:val="28"/>
          <w:szCs w:val="28"/>
          <w:rtl/>
        </w:rPr>
        <w:t xml:space="preserve"> שלהם במהלך האינטראקציה עם ילדיהם והפחתת תגובות לא תואמות. ההדרכה נתמכה ע״י שימוש בסרטוני וידאו של זמני האינטראקציה בקליניקה. </w:t>
      </w:r>
      <w:r w:rsidR="00CD6F5E">
        <w:rPr>
          <w:rFonts w:asciiTheme="minorBidi" w:hAnsiTheme="minorBidi" w:hint="cs"/>
          <w:sz w:val="28"/>
          <w:szCs w:val="28"/>
          <w:rtl/>
        </w:rPr>
        <w:t>המשפחות הגיעו לקליניקה</w:t>
      </w:r>
      <w:r w:rsidR="005834A6">
        <w:rPr>
          <w:rFonts w:asciiTheme="minorBidi" w:hAnsiTheme="minorBidi" w:hint="cs"/>
          <w:sz w:val="28"/>
          <w:szCs w:val="28"/>
          <w:rtl/>
        </w:rPr>
        <w:t xml:space="preserve"> אחת לשבוע לשעתיים במשך חצי שנה ולאחריה הגיעו אחת לחודש למשך חצי</w:t>
      </w:r>
      <w:r w:rsidR="00476DDA">
        <w:rPr>
          <w:rFonts w:asciiTheme="minorBidi" w:hAnsiTheme="minorBidi" w:hint="cs"/>
          <w:sz w:val="28"/>
          <w:szCs w:val="28"/>
          <w:rtl/>
        </w:rPr>
        <w:t xml:space="preserve"> שנה נוספת. בין הטיפולים</w:t>
      </w:r>
      <w:r w:rsidR="005834A6">
        <w:rPr>
          <w:rFonts w:asciiTheme="minorBidi" w:hAnsiTheme="minorBidi" w:hint="cs"/>
          <w:sz w:val="28"/>
          <w:szCs w:val="28"/>
          <w:rtl/>
        </w:rPr>
        <w:t xml:space="preserve"> התבקשו</w:t>
      </w:r>
      <w:r w:rsidR="00476DDA">
        <w:rPr>
          <w:rFonts w:asciiTheme="minorBidi" w:hAnsiTheme="minorBidi" w:hint="cs"/>
          <w:sz w:val="28"/>
          <w:szCs w:val="28"/>
          <w:rtl/>
        </w:rPr>
        <w:t xml:space="preserve"> המשפחות</w:t>
      </w:r>
      <w:r w:rsidR="005834A6">
        <w:rPr>
          <w:rFonts w:asciiTheme="minorBidi" w:hAnsiTheme="minorBidi" w:hint="cs"/>
          <w:sz w:val="28"/>
          <w:szCs w:val="28"/>
          <w:rtl/>
        </w:rPr>
        <w:t xml:space="preserve"> לקיים תרגו</w:t>
      </w:r>
      <w:r w:rsidR="00E31FB6">
        <w:rPr>
          <w:rFonts w:asciiTheme="minorBidi" w:hAnsiTheme="minorBidi" w:hint="cs"/>
          <w:sz w:val="28"/>
          <w:szCs w:val="28"/>
          <w:rtl/>
        </w:rPr>
        <w:t>ל יומי בן 30 דק׳ של המשחק עם הילד</w:t>
      </w:r>
      <w:r w:rsidR="005834A6">
        <w:rPr>
          <w:rFonts w:asciiTheme="minorBidi" w:hAnsiTheme="minorBidi" w:hint="cs"/>
          <w:sz w:val="28"/>
          <w:szCs w:val="28"/>
          <w:rtl/>
        </w:rPr>
        <w:t xml:space="preserve">. </w:t>
      </w:r>
    </w:p>
    <w:p w14:paraId="5D3696F9" w14:textId="05FAB644" w:rsidR="00C11D43" w:rsidRDefault="00C11D43" w:rsidP="00C11D43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שינוי זה בקשיי הליבה באוטיזם לאורך זמן הוא מעודד ביותר היות שסימפטומים אלו נחשבו עד לא מזמן לבלתי ניתנים לשינוי וכעת נמצא, כי </w:t>
      </w:r>
      <w:r w:rsidR="001E2B0E">
        <w:rPr>
          <w:rFonts w:asciiTheme="minorBidi" w:hAnsiTheme="minorBidi" w:hint="cs"/>
          <w:sz w:val="28"/>
          <w:szCs w:val="28"/>
          <w:rtl/>
        </w:rPr>
        <w:t>מיקוד ההתערבות ב</w:t>
      </w:r>
      <w:r>
        <w:rPr>
          <w:rFonts w:asciiTheme="minorBidi" w:hAnsiTheme="minorBidi" w:hint="cs"/>
          <w:sz w:val="28"/>
          <w:szCs w:val="28"/>
          <w:rtl/>
        </w:rPr>
        <w:t>הדרכת הורים מוכוונת אינטראקציה עם ילדיהם,</w:t>
      </w:r>
      <w:r w:rsidR="001E2B0E">
        <w:rPr>
          <w:rFonts w:asciiTheme="minorBidi" w:hAnsiTheme="minorBidi" w:hint="cs"/>
          <w:sz w:val="28"/>
          <w:szCs w:val="28"/>
          <w:rtl/>
        </w:rPr>
        <w:t xml:space="preserve"> מאפשר</w:t>
      </w:r>
      <w:r>
        <w:rPr>
          <w:rFonts w:asciiTheme="minorBidi" w:hAnsiTheme="minorBidi" w:hint="cs"/>
          <w:sz w:val="28"/>
          <w:szCs w:val="28"/>
          <w:rtl/>
        </w:rPr>
        <w:t xml:space="preserve"> שינוי משמעותי שהשפעתו ניכרת לאורך שנים.</w:t>
      </w:r>
    </w:p>
    <w:p w14:paraId="6B0250AE" w14:textId="566EA50A" w:rsidR="0073295B" w:rsidRDefault="00C11D43" w:rsidP="00C11D43">
      <w:pPr>
        <w:spacing w:line="360" w:lineRule="auto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</w:rPr>
        <w:t xml:space="preserve">לקריאה נוספת </w:t>
      </w:r>
      <w:r w:rsidR="0073295B">
        <w:rPr>
          <w:rFonts w:asciiTheme="minorBidi" w:hAnsiTheme="minorBidi" w:hint="cs"/>
          <w:sz w:val="28"/>
          <w:szCs w:val="28"/>
          <w:rtl/>
        </w:rPr>
        <w:t>לחצו על הקישור:</w:t>
      </w:r>
    </w:p>
    <w:p w14:paraId="7830006A" w14:textId="6E5968BD" w:rsidR="002B0092" w:rsidRPr="00CA09AB" w:rsidRDefault="0073295B" w:rsidP="00C11D43">
      <w:pPr>
        <w:spacing w:line="360" w:lineRule="auto"/>
      </w:pPr>
      <w:r w:rsidRPr="0073295B">
        <w:rPr>
          <w:rFonts w:asciiTheme="minorBidi" w:hAnsiTheme="minorBidi"/>
          <w:sz w:val="28"/>
          <w:szCs w:val="28"/>
        </w:rPr>
        <w:t>http://www.thelancet.com/journals/lancet/article/PIIS0140-6736(10)60587-9/</w:t>
      </w:r>
      <w:proofErr w:type="spellStart"/>
      <w:r w:rsidRPr="0073295B">
        <w:rPr>
          <w:rFonts w:asciiTheme="minorBidi" w:hAnsiTheme="minorBidi"/>
          <w:sz w:val="28"/>
          <w:szCs w:val="28"/>
        </w:rPr>
        <w:t>fulltext?version</w:t>
      </w:r>
      <w:proofErr w:type="spellEnd"/>
      <w:r w:rsidRPr="0073295B">
        <w:rPr>
          <w:rFonts w:asciiTheme="minorBidi" w:hAnsiTheme="minorBidi"/>
          <w:sz w:val="28"/>
          <w:szCs w:val="28"/>
        </w:rPr>
        <w:t>=</w:t>
      </w:r>
      <w:proofErr w:type="spellStart"/>
      <w:r w:rsidRPr="0073295B">
        <w:rPr>
          <w:rFonts w:asciiTheme="minorBidi" w:hAnsiTheme="minorBidi"/>
          <w:sz w:val="28"/>
          <w:szCs w:val="28"/>
        </w:rPr>
        <w:t>printerFriendly</w:t>
      </w:r>
      <w:proofErr w:type="spellEnd"/>
      <w:r w:rsidR="00C11D43">
        <w:rPr>
          <w:rFonts w:asciiTheme="minorBidi" w:hAnsiTheme="minorBidi"/>
          <w:sz w:val="28"/>
          <w:szCs w:val="28"/>
          <w:rtl/>
        </w:rPr>
        <w:br/>
      </w:r>
    </w:p>
    <w:sectPr w:rsidR="002B0092" w:rsidRPr="00CA09AB" w:rsidSect="003C7F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A"/>
    <w:rsid w:val="000A6EB9"/>
    <w:rsid w:val="000D5214"/>
    <w:rsid w:val="001D2FFA"/>
    <w:rsid w:val="001E2B0E"/>
    <w:rsid w:val="003C0A52"/>
    <w:rsid w:val="00474724"/>
    <w:rsid w:val="00476DDA"/>
    <w:rsid w:val="005834A6"/>
    <w:rsid w:val="005D2A23"/>
    <w:rsid w:val="00677E3F"/>
    <w:rsid w:val="006F34A8"/>
    <w:rsid w:val="0073295B"/>
    <w:rsid w:val="00810290"/>
    <w:rsid w:val="008324F5"/>
    <w:rsid w:val="00843C73"/>
    <w:rsid w:val="008E0E46"/>
    <w:rsid w:val="00A95A5E"/>
    <w:rsid w:val="00B83B34"/>
    <w:rsid w:val="00C11D43"/>
    <w:rsid w:val="00C52D35"/>
    <w:rsid w:val="00C72C7E"/>
    <w:rsid w:val="00CA09AB"/>
    <w:rsid w:val="00CD6F5E"/>
    <w:rsid w:val="00D362F9"/>
    <w:rsid w:val="00E31FB6"/>
    <w:rsid w:val="00E406E2"/>
    <w:rsid w:val="00F736BA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2F1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כותרת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מיה קסטנבאום</dc:creator>
  <cp:keywords/>
  <dc:description/>
  <cp:lastModifiedBy>מיה קסטנבאום</cp:lastModifiedBy>
  <cp:revision>5</cp:revision>
  <dcterms:created xsi:type="dcterms:W3CDTF">2017-03-12T21:07:00Z</dcterms:created>
  <dcterms:modified xsi:type="dcterms:W3CDTF">2017-07-17T11:58:00Z</dcterms:modified>
</cp:coreProperties>
</file>